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spacing w:line="59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</w:t>
      </w:r>
      <w:r>
        <w:rPr>
          <w:rFonts w:ascii="方正小标宋简体" w:hAnsi="宋体" w:eastAsia="方正小标宋简体"/>
          <w:sz w:val="36"/>
          <w:szCs w:val="36"/>
        </w:rPr>
        <w:t>02</w:t>
      </w:r>
      <w:r>
        <w:rPr>
          <w:rFonts w:hint="eastAsia" w:ascii="方正小标宋简体" w:hAnsi="宋体" w:eastAsia="方正小标宋简体"/>
          <w:sz w:val="36"/>
          <w:szCs w:val="36"/>
        </w:rPr>
        <w:t>1年淮南市在职职工医疗互助活动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参加人员花名册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单位工会名称（盖章）：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工会主席签名：</w:t>
      </w:r>
      <w:r>
        <w:rPr>
          <w:rFonts w:ascii="仿宋_GB2312" w:hAnsi="仿宋" w:eastAsia="仿宋_GB2312"/>
          <w:sz w:val="28"/>
          <w:szCs w:val="28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组织人事部门（盖章）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74"/>
        <w:gridCol w:w="431"/>
        <w:gridCol w:w="431"/>
        <w:gridCol w:w="2625"/>
        <w:gridCol w:w="1343"/>
        <w:gridCol w:w="1611"/>
        <w:gridCol w:w="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行政职务</w:t>
            </w:r>
          </w:p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（职称）</w:t>
            </w:r>
          </w:p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工会职务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手机号码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70" w:leftChars="-22" w:right="-83" w:rightChars="-2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C564"/>
    <w:rsid w:val="747FC564"/>
    <w:rsid w:val="FF2F2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2021-07-26T23:13:00Z</dcterms:created>
  <dc:creator>uos</dc:creator>
  <cp:lastModifiedBy>uos</cp:lastModifiedBy>
  <dcterms:modified xsi:type="dcterms:W3CDTF">2021-07-26T15:25:57Z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